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EE" w:rsidRPr="00BB2425" w:rsidRDefault="000E04EE" w:rsidP="00BB2425">
      <w:pPr>
        <w:jc w:val="center"/>
        <w:rPr>
          <w:rFonts w:ascii="Book Antiqua" w:hAnsi="Book Antiqua"/>
          <w:sz w:val="36"/>
          <w:szCs w:val="36"/>
        </w:rPr>
      </w:pPr>
      <w:r>
        <w:rPr>
          <w:rFonts w:ascii="Book Antiqua" w:hAnsi="Book Antiqua"/>
          <w:sz w:val="36"/>
          <w:szCs w:val="36"/>
        </w:rPr>
        <w:t>English IV</w:t>
      </w:r>
      <w:r w:rsidR="00A22F19">
        <w:rPr>
          <w:rFonts w:ascii="Book Antiqua" w:hAnsi="Book Antiqua"/>
          <w:sz w:val="36"/>
          <w:szCs w:val="36"/>
        </w:rPr>
        <w:t xml:space="preserve"> Honors</w:t>
      </w:r>
      <w:r w:rsidRPr="00BB2425">
        <w:rPr>
          <w:rFonts w:ascii="Book Antiqua" w:hAnsi="Book Antiqua"/>
          <w:sz w:val="36"/>
          <w:szCs w:val="36"/>
        </w:rPr>
        <w:t xml:space="preserve"> -- Course Outline</w:t>
      </w:r>
    </w:p>
    <w:p w:rsidR="000E04EE" w:rsidRDefault="000E04EE">
      <w:pPr>
        <w:rPr>
          <w:rFonts w:ascii="Book Antiqua" w:hAnsi="Book Antiqua"/>
        </w:rPr>
      </w:pPr>
    </w:p>
    <w:p w:rsidR="000E04EE" w:rsidRDefault="000E04EE" w:rsidP="00BB2425">
      <w:pPr>
        <w:jc w:val="center"/>
        <w:rPr>
          <w:rFonts w:ascii="Book Antiqua" w:hAnsi="Book Antiqua"/>
        </w:rPr>
      </w:pPr>
      <w:r>
        <w:rPr>
          <w:rFonts w:ascii="Book Antiqua" w:hAnsi="Book Antiqua"/>
        </w:rPr>
        <w:t>Mrs. Lois Bennett</w:t>
      </w:r>
      <w:r>
        <w:rPr>
          <w:rFonts w:ascii="Book Antiqua" w:hAnsi="Book Antiqua"/>
        </w:rPr>
        <w:tab/>
      </w:r>
      <w:r>
        <w:rPr>
          <w:rFonts w:ascii="Book Antiqua" w:hAnsi="Book Antiqua"/>
        </w:rPr>
        <w:tab/>
        <w:t>BennettL@rcschools.net</w:t>
      </w:r>
    </w:p>
    <w:p w:rsidR="000E04EE" w:rsidRDefault="000E04EE">
      <w:pPr>
        <w:rPr>
          <w:rFonts w:ascii="Book Antiqua" w:hAnsi="Book Antiqua"/>
        </w:rPr>
      </w:pPr>
    </w:p>
    <w:p w:rsidR="000E04EE" w:rsidRPr="00BB33CF" w:rsidRDefault="000E04EE">
      <w:pPr>
        <w:rPr>
          <w:rFonts w:ascii="Book Antiqua" w:hAnsi="Book Antiqua"/>
          <w:b/>
          <w:sz w:val="28"/>
          <w:szCs w:val="28"/>
        </w:rPr>
      </w:pPr>
      <w:r w:rsidRPr="00BB33CF">
        <w:rPr>
          <w:rFonts w:ascii="Book Antiqua" w:hAnsi="Book Antiqua"/>
          <w:b/>
          <w:sz w:val="28"/>
          <w:szCs w:val="28"/>
        </w:rPr>
        <w:t>Course Description</w:t>
      </w:r>
    </w:p>
    <w:p w:rsidR="000E04EE" w:rsidRDefault="000E04EE" w:rsidP="00BB33CF">
      <w:pPr>
        <w:spacing w:before="120"/>
        <w:rPr>
          <w:rFonts w:ascii="Book Antiqua" w:hAnsi="Book Antiqua"/>
        </w:rPr>
      </w:pPr>
      <w:r>
        <w:rPr>
          <w:rFonts w:ascii="Book Antiqua" w:hAnsi="Book Antiqua"/>
        </w:rPr>
        <w:t xml:space="preserve">Senior English is the study of British Literature.  We will read exciting tales from early history, including Beowulf and Arthurian Legend.  We will study the great Renaissance and Romantic poets.  We will read Shakespeare – and enjoy it!  </w:t>
      </w:r>
      <w:r w:rsidR="00D36E75">
        <w:rPr>
          <w:rFonts w:ascii="Book Antiqua" w:hAnsi="Book Antiqua"/>
        </w:rPr>
        <w:t>As an Honors class, you will also be doing work designed to prepare you for college, including essays, research, and presentations.</w:t>
      </w:r>
      <w:r>
        <w:rPr>
          <w:rFonts w:ascii="Book Antiqua" w:hAnsi="Book Antiqua"/>
        </w:rPr>
        <w:t xml:space="preserve">  It is going to be a fun and productive year.  Welcome!</w:t>
      </w:r>
    </w:p>
    <w:p w:rsidR="000E04EE" w:rsidRDefault="000E04EE">
      <w:pPr>
        <w:rPr>
          <w:rFonts w:ascii="Book Antiqua" w:hAnsi="Book Antiqua"/>
        </w:rPr>
      </w:pPr>
    </w:p>
    <w:p w:rsidR="000E04EE" w:rsidRPr="00A64DDA" w:rsidRDefault="000E04EE">
      <w:pPr>
        <w:rPr>
          <w:rFonts w:ascii="Book Antiqua" w:hAnsi="Book Antiqua"/>
          <w:b/>
          <w:sz w:val="28"/>
          <w:szCs w:val="28"/>
        </w:rPr>
      </w:pPr>
      <w:r w:rsidRPr="00A64DDA">
        <w:rPr>
          <w:rFonts w:ascii="Book Antiqua" w:hAnsi="Book Antiqua"/>
          <w:b/>
          <w:sz w:val="28"/>
          <w:szCs w:val="28"/>
        </w:rPr>
        <w:t>Supplies Needed</w:t>
      </w:r>
    </w:p>
    <w:p w:rsidR="000E04EE" w:rsidRDefault="000E04EE" w:rsidP="00A64DDA">
      <w:pPr>
        <w:spacing w:before="120"/>
        <w:rPr>
          <w:rFonts w:ascii="Book Antiqua" w:hAnsi="Book Antiqua"/>
        </w:rPr>
      </w:pPr>
      <w:r>
        <w:rPr>
          <w:rFonts w:ascii="Book Antiqua" w:hAnsi="Book Antiqua"/>
        </w:rPr>
        <w:t xml:space="preserve">Please bring these items to class with you </w:t>
      </w:r>
      <w:r w:rsidRPr="00CC0405">
        <w:rPr>
          <w:rFonts w:ascii="Book Antiqua" w:hAnsi="Book Antiqua"/>
          <w:u w:val="single"/>
        </w:rPr>
        <w:t>every day</w:t>
      </w:r>
      <w:r>
        <w:rPr>
          <w:rFonts w:ascii="Book Antiqua" w:hAnsi="Book Antiqua"/>
        </w:rPr>
        <w:t>:</w:t>
      </w:r>
    </w:p>
    <w:p w:rsidR="000E04EE" w:rsidRDefault="000E04EE" w:rsidP="00A64DDA">
      <w:pPr>
        <w:spacing w:before="120"/>
        <w:rPr>
          <w:rFonts w:ascii="Book Antiqua" w:hAnsi="Book Antiqua"/>
        </w:rPr>
      </w:pPr>
      <w:r>
        <w:rPr>
          <w:rFonts w:ascii="Book Antiqua" w:hAnsi="Book Antiqua"/>
        </w:rPr>
        <w:t xml:space="preserve">Your </w:t>
      </w:r>
      <w:proofErr w:type="gramStart"/>
      <w:r>
        <w:rPr>
          <w:rFonts w:ascii="Book Antiqua" w:hAnsi="Book Antiqua"/>
        </w:rPr>
        <w:t>TEXTBOOK  (</w:t>
      </w:r>
      <w:proofErr w:type="gramEnd"/>
      <w:r>
        <w:rPr>
          <w:rFonts w:ascii="Book Antiqua" w:hAnsi="Book Antiqua"/>
        </w:rPr>
        <w:t>You will need this almost every day.)</w:t>
      </w:r>
    </w:p>
    <w:p w:rsidR="00A22F19" w:rsidRDefault="00A22F19" w:rsidP="00A64DDA">
      <w:pPr>
        <w:spacing w:before="120"/>
        <w:rPr>
          <w:rFonts w:ascii="Book Antiqua" w:hAnsi="Book Antiqua"/>
        </w:rPr>
      </w:pPr>
      <w:r>
        <w:rPr>
          <w:rFonts w:ascii="Book Antiqua" w:hAnsi="Book Antiqua"/>
        </w:rPr>
        <w:t>Composition Book</w:t>
      </w:r>
    </w:p>
    <w:p w:rsidR="000E04EE" w:rsidRDefault="000E04EE" w:rsidP="00A64DDA">
      <w:pPr>
        <w:spacing w:before="120"/>
        <w:rPr>
          <w:rFonts w:ascii="Book Antiqua" w:hAnsi="Book Antiqua"/>
        </w:rPr>
      </w:pPr>
      <w:r>
        <w:rPr>
          <w:rFonts w:ascii="Book Antiqua" w:hAnsi="Book Antiqua"/>
        </w:rPr>
        <w:t>Pens and Pencils</w:t>
      </w:r>
    </w:p>
    <w:p w:rsidR="000E04EE" w:rsidRDefault="000E04EE" w:rsidP="00A64DDA">
      <w:pPr>
        <w:spacing w:before="120"/>
        <w:rPr>
          <w:rFonts w:ascii="Book Antiqua" w:hAnsi="Book Antiqua"/>
        </w:rPr>
      </w:pPr>
      <w:r>
        <w:rPr>
          <w:rFonts w:ascii="Book Antiqua" w:hAnsi="Book Antiqua"/>
        </w:rPr>
        <w:t>Highlighters (Three Colors)</w:t>
      </w:r>
    </w:p>
    <w:p w:rsidR="000E04EE" w:rsidRDefault="000E04EE" w:rsidP="00A64DDA">
      <w:pPr>
        <w:spacing w:before="120"/>
        <w:rPr>
          <w:rFonts w:ascii="Book Antiqua" w:hAnsi="Book Antiqua"/>
        </w:rPr>
      </w:pPr>
      <w:r>
        <w:rPr>
          <w:rFonts w:ascii="Book Antiqua" w:hAnsi="Book Antiqua"/>
        </w:rPr>
        <w:t>Paper</w:t>
      </w:r>
      <w:proofErr w:type="gramStart"/>
      <w:r>
        <w:rPr>
          <w:rFonts w:ascii="Book Antiqua" w:hAnsi="Book Antiqua"/>
        </w:rPr>
        <w:t>,  college</w:t>
      </w:r>
      <w:proofErr w:type="gramEnd"/>
      <w:r>
        <w:rPr>
          <w:rFonts w:ascii="Book Antiqua" w:hAnsi="Book Antiqua"/>
        </w:rPr>
        <w:t>-ruled preferred</w:t>
      </w:r>
    </w:p>
    <w:p w:rsidR="000E04EE" w:rsidRDefault="00A22F19" w:rsidP="00A64DDA">
      <w:pPr>
        <w:spacing w:before="120"/>
        <w:rPr>
          <w:rFonts w:ascii="Book Antiqua" w:hAnsi="Book Antiqua"/>
        </w:rPr>
      </w:pPr>
      <w:r>
        <w:rPr>
          <w:rFonts w:ascii="Book Antiqua" w:hAnsi="Book Antiqua"/>
        </w:rPr>
        <w:t>3 Ring Binder with Dividers:</w:t>
      </w:r>
    </w:p>
    <w:p w:rsidR="00A22F19" w:rsidRDefault="00A22F19" w:rsidP="00A22F19">
      <w:pPr>
        <w:ind w:firstLine="720"/>
        <w:rPr>
          <w:rFonts w:ascii="Book Antiqua" w:hAnsi="Book Antiqua"/>
        </w:rPr>
      </w:pPr>
      <w:r>
        <w:rPr>
          <w:rFonts w:ascii="Book Antiqua" w:hAnsi="Book Antiqua"/>
        </w:rPr>
        <w:t>Vocabulary</w:t>
      </w:r>
    </w:p>
    <w:p w:rsidR="00A22F19" w:rsidRDefault="00A22F19" w:rsidP="00A22F19">
      <w:pPr>
        <w:rPr>
          <w:rFonts w:ascii="Book Antiqua" w:hAnsi="Book Antiqua"/>
        </w:rPr>
      </w:pPr>
      <w:r>
        <w:rPr>
          <w:rFonts w:ascii="Book Antiqua" w:hAnsi="Book Antiqua"/>
        </w:rPr>
        <w:tab/>
        <w:t>Bell Work</w:t>
      </w:r>
    </w:p>
    <w:p w:rsidR="00A22F19" w:rsidRDefault="00A22F19" w:rsidP="00A22F19">
      <w:pPr>
        <w:rPr>
          <w:rFonts w:ascii="Book Antiqua" w:hAnsi="Book Antiqua"/>
        </w:rPr>
      </w:pPr>
      <w:r>
        <w:rPr>
          <w:rFonts w:ascii="Book Antiqua" w:hAnsi="Book Antiqua"/>
        </w:rPr>
        <w:tab/>
        <w:t>Class Notes and Handouts</w:t>
      </w:r>
    </w:p>
    <w:p w:rsidR="00A22F19" w:rsidRDefault="00A22F19" w:rsidP="00A22F19">
      <w:pPr>
        <w:rPr>
          <w:rFonts w:ascii="Book Antiqua" w:hAnsi="Book Antiqua"/>
        </w:rPr>
      </w:pPr>
      <w:r>
        <w:rPr>
          <w:rFonts w:ascii="Book Antiqua" w:hAnsi="Book Antiqua"/>
        </w:rPr>
        <w:tab/>
        <w:t xml:space="preserve">Returned Work </w:t>
      </w:r>
      <w:r w:rsidRPr="003C4D21">
        <w:rPr>
          <w:rFonts w:ascii="Book Antiqua" w:hAnsi="Book Antiqua"/>
        </w:rPr>
        <w:t>(can be in a folder</w:t>
      </w:r>
      <w:r>
        <w:rPr>
          <w:rFonts w:ascii="Book Antiqua" w:hAnsi="Book Antiqua"/>
        </w:rPr>
        <w:t>/pockets</w:t>
      </w:r>
      <w:r w:rsidRPr="003C4D21">
        <w:rPr>
          <w:rFonts w:ascii="Book Antiqua" w:hAnsi="Book Antiqua"/>
        </w:rPr>
        <w:t>)</w:t>
      </w:r>
    </w:p>
    <w:p w:rsidR="000E04EE" w:rsidRPr="00CC0405" w:rsidRDefault="000E04EE" w:rsidP="00CC0405">
      <w:pPr>
        <w:spacing w:before="120"/>
        <w:ind w:left="360"/>
        <w:rPr>
          <w:rFonts w:ascii="Book Antiqua" w:hAnsi="Book Antiqua"/>
          <w:sz w:val="20"/>
          <w:szCs w:val="20"/>
        </w:rPr>
      </w:pPr>
      <w:r w:rsidRPr="00CC0405">
        <w:rPr>
          <w:rFonts w:ascii="Book Antiqua" w:hAnsi="Book Antiqua"/>
          <w:sz w:val="20"/>
          <w:szCs w:val="20"/>
        </w:rPr>
        <w:t xml:space="preserve">* </w:t>
      </w:r>
      <w:r>
        <w:rPr>
          <w:rFonts w:ascii="Book Antiqua" w:hAnsi="Book Antiqua"/>
          <w:sz w:val="20"/>
          <w:szCs w:val="20"/>
        </w:rPr>
        <w:t xml:space="preserve">A </w:t>
      </w:r>
      <w:r w:rsidRPr="00CC0405">
        <w:rPr>
          <w:rFonts w:ascii="Book Antiqua" w:hAnsi="Book Antiqua"/>
          <w:sz w:val="20"/>
          <w:szCs w:val="20"/>
        </w:rPr>
        <w:t xml:space="preserve">Notebook </w:t>
      </w:r>
      <w:r>
        <w:rPr>
          <w:rFonts w:ascii="Book Antiqua" w:hAnsi="Book Antiqua"/>
          <w:sz w:val="20"/>
          <w:szCs w:val="20"/>
        </w:rPr>
        <w:t xml:space="preserve">grade </w:t>
      </w:r>
      <w:r w:rsidRPr="00CC0405">
        <w:rPr>
          <w:rFonts w:ascii="Book Antiqua" w:hAnsi="Book Antiqua"/>
          <w:sz w:val="20"/>
          <w:szCs w:val="20"/>
        </w:rPr>
        <w:t xml:space="preserve">will be </w:t>
      </w:r>
      <w:r>
        <w:rPr>
          <w:rFonts w:ascii="Book Antiqua" w:hAnsi="Book Antiqua"/>
          <w:sz w:val="20"/>
          <w:szCs w:val="20"/>
        </w:rPr>
        <w:t>taken every 2-3 weeks.  Make sure that you kee</w:t>
      </w:r>
      <w:r w:rsidRPr="00CC0405">
        <w:rPr>
          <w:rFonts w:ascii="Book Antiqua" w:hAnsi="Book Antiqua"/>
          <w:sz w:val="20"/>
          <w:szCs w:val="20"/>
        </w:rPr>
        <w:t xml:space="preserve">p it organized and complete.  </w:t>
      </w:r>
      <w:r>
        <w:rPr>
          <w:rFonts w:ascii="Book Antiqua" w:hAnsi="Book Antiqua"/>
          <w:sz w:val="20"/>
          <w:szCs w:val="20"/>
        </w:rPr>
        <w:t>This is the way that I grade class notes, so make sure you get the notes when you are absent.</w:t>
      </w:r>
    </w:p>
    <w:p w:rsidR="000E04EE" w:rsidRDefault="000E04EE">
      <w:pPr>
        <w:rPr>
          <w:rFonts w:ascii="Book Antiqua" w:hAnsi="Book Antiqua"/>
        </w:rPr>
      </w:pPr>
    </w:p>
    <w:p w:rsidR="00A22F19" w:rsidRPr="00E92B0F" w:rsidRDefault="00A22F19" w:rsidP="00A22F19">
      <w:pPr>
        <w:rPr>
          <w:rFonts w:ascii="Book Antiqua" w:hAnsi="Book Antiqua"/>
          <w:b/>
          <w:sz w:val="28"/>
          <w:szCs w:val="28"/>
        </w:rPr>
      </w:pPr>
      <w:r w:rsidRPr="00E92B0F">
        <w:rPr>
          <w:rFonts w:ascii="Book Antiqua" w:hAnsi="Book Antiqua"/>
          <w:b/>
          <w:sz w:val="28"/>
          <w:szCs w:val="28"/>
        </w:rPr>
        <w:t xml:space="preserve">Grading </w:t>
      </w:r>
      <w:r>
        <w:rPr>
          <w:rFonts w:ascii="Book Antiqua" w:hAnsi="Book Antiqua"/>
          <w:b/>
          <w:sz w:val="28"/>
          <w:szCs w:val="28"/>
        </w:rPr>
        <w:t>Policy</w:t>
      </w:r>
    </w:p>
    <w:p w:rsidR="00A22F19" w:rsidRDefault="00A22F19" w:rsidP="00A22F19">
      <w:pPr>
        <w:spacing w:before="120"/>
        <w:ind w:left="720"/>
        <w:rPr>
          <w:rFonts w:ascii="Book Antiqua" w:hAnsi="Book Antiqua"/>
        </w:rPr>
      </w:pPr>
      <w:r>
        <w:rPr>
          <w:rFonts w:ascii="Book Antiqua" w:hAnsi="Book Antiqua"/>
        </w:rPr>
        <w:t>Assessments (Tests, Papers, Quizzes) = 50%</w:t>
      </w:r>
    </w:p>
    <w:p w:rsidR="00A22F19" w:rsidRDefault="00A22F19" w:rsidP="00A22F19">
      <w:pPr>
        <w:ind w:left="720"/>
        <w:rPr>
          <w:rFonts w:ascii="Book Antiqua" w:hAnsi="Book Antiqua"/>
        </w:rPr>
      </w:pPr>
      <w:r>
        <w:rPr>
          <w:rFonts w:ascii="Book Antiqua" w:hAnsi="Book Antiqua"/>
        </w:rPr>
        <w:t>Classwork (Including Notebook) = 40%</w:t>
      </w:r>
    </w:p>
    <w:p w:rsidR="00A22F19" w:rsidRDefault="00A22F19" w:rsidP="00A22F19">
      <w:pPr>
        <w:ind w:left="720"/>
        <w:rPr>
          <w:rFonts w:ascii="Book Antiqua" w:hAnsi="Book Antiqua"/>
        </w:rPr>
      </w:pPr>
      <w:r>
        <w:rPr>
          <w:rFonts w:ascii="Book Antiqua" w:hAnsi="Book Antiqua"/>
        </w:rPr>
        <w:t>Homework (mostly Vocabulary, some Reading Quizzes) = 10%</w:t>
      </w:r>
    </w:p>
    <w:p w:rsidR="00A22F19" w:rsidRDefault="00A22F19" w:rsidP="00A22F19">
      <w:pPr>
        <w:rPr>
          <w:rFonts w:ascii="Book Antiqua" w:hAnsi="Book Antiqua"/>
        </w:rPr>
      </w:pPr>
    </w:p>
    <w:p w:rsidR="00A22F19" w:rsidRDefault="00A22F19" w:rsidP="00A22F19">
      <w:pPr>
        <w:ind w:left="720" w:hanging="720"/>
        <w:rPr>
          <w:rFonts w:ascii="Book Antiqua" w:hAnsi="Book Antiqua"/>
        </w:rPr>
      </w:pPr>
      <w:r w:rsidRPr="00CF59EA">
        <w:rPr>
          <w:rFonts w:ascii="Book Antiqua" w:hAnsi="Book Antiqua"/>
          <w:b/>
        </w:rPr>
        <w:t>Late Work</w:t>
      </w:r>
      <w:r>
        <w:rPr>
          <w:rFonts w:ascii="Book Antiqua" w:hAnsi="Book Antiqua"/>
        </w:rPr>
        <w:t xml:space="preserve"> – We now have a school-wide Late-Work policy.  We believe that the penalty for not doing your work should be DOING THE WORK.  Therefore:</w:t>
      </w:r>
    </w:p>
    <w:p w:rsidR="00A22F19" w:rsidRPr="001E1769" w:rsidRDefault="00A22F19" w:rsidP="00A22F19">
      <w:pPr>
        <w:spacing w:before="120"/>
        <w:ind w:left="720" w:hanging="720"/>
        <w:rPr>
          <w:rFonts w:ascii="Book Antiqua" w:hAnsi="Book Antiqua"/>
        </w:rPr>
      </w:pPr>
      <w:r w:rsidRPr="001E1769">
        <w:rPr>
          <w:rFonts w:ascii="Book Antiqua" w:hAnsi="Book Antiqua"/>
        </w:rPr>
        <w:tab/>
        <w:t>1</w:t>
      </w:r>
      <w:r w:rsidRPr="001E1769">
        <w:rPr>
          <w:rFonts w:ascii="Book Antiqua" w:hAnsi="Book Antiqua"/>
          <w:vertAlign w:val="superscript"/>
        </w:rPr>
        <w:t>st</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10% off</w:t>
      </w:r>
    </w:p>
    <w:p w:rsidR="00A22F19" w:rsidRDefault="00A22F19" w:rsidP="00A22F19">
      <w:pPr>
        <w:ind w:left="720" w:hanging="720"/>
        <w:rPr>
          <w:rFonts w:ascii="Book Antiqua" w:hAnsi="Book Antiqua"/>
        </w:rPr>
      </w:pPr>
      <w:r w:rsidRPr="001E1769">
        <w:rPr>
          <w:rFonts w:ascii="Book Antiqua" w:hAnsi="Book Antiqua"/>
        </w:rPr>
        <w:tab/>
        <w:t>2</w:t>
      </w:r>
      <w:r w:rsidRPr="001E1769">
        <w:rPr>
          <w:rFonts w:ascii="Book Antiqua" w:hAnsi="Book Antiqua"/>
          <w:vertAlign w:val="superscript"/>
        </w:rPr>
        <w:t>nd</w:t>
      </w:r>
      <w:r w:rsidRPr="001E1769">
        <w:rPr>
          <w:rFonts w:ascii="Book Antiqua" w:hAnsi="Book Antiqua"/>
        </w:rPr>
        <w:t xml:space="preserve"> day</w:t>
      </w:r>
      <w:r>
        <w:rPr>
          <w:rFonts w:ascii="Book Antiqua" w:hAnsi="Book Antiqua"/>
        </w:rPr>
        <w:t>*</w:t>
      </w:r>
      <w:r w:rsidRPr="001E1769">
        <w:rPr>
          <w:rFonts w:ascii="Book Antiqua" w:hAnsi="Book Antiqua"/>
        </w:rPr>
        <w:t xml:space="preserve"> late = </w:t>
      </w:r>
      <w:r>
        <w:rPr>
          <w:rFonts w:ascii="Book Antiqua" w:hAnsi="Book Antiqua"/>
        </w:rPr>
        <w:t>20% off</w:t>
      </w:r>
    </w:p>
    <w:p w:rsidR="00A22F19" w:rsidRDefault="00A22F19" w:rsidP="00A22F19">
      <w:pPr>
        <w:tabs>
          <w:tab w:val="left" w:pos="720"/>
        </w:tabs>
        <w:ind w:left="1080" w:hanging="1080"/>
        <w:rPr>
          <w:rFonts w:ascii="Book Antiqua" w:hAnsi="Book Antiqua"/>
        </w:rPr>
      </w:pPr>
      <w:r>
        <w:rPr>
          <w:rFonts w:ascii="Book Antiqua" w:hAnsi="Book Antiqua"/>
        </w:rPr>
        <w:tab/>
        <w:t>Academic Intervention = Once you have three missing assignments (zeroes), then your parents will be notified and you will be given ISS until the work is complete!</w:t>
      </w:r>
    </w:p>
    <w:p w:rsidR="00A22F19" w:rsidRDefault="00A22F19" w:rsidP="00A22F19">
      <w:pPr>
        <w:tabs>
          <w:tab w:val="left" w:pos="720"/>
        </w:tabs>
        <w:spacing w:before="120"/>
        <w:ind w:left="1080" w:hanging="1080"/>
        <w:rPr>
          <w:rFonts w:ascii="Book Antiqua" w:hAnsi="Book Antiqua"/>
        </w:rPr>
      </w:pPr>
      <w:r>
        <w:rPr>
          <w:rFonts w:ascii="Book Antiqua" w:hAnsi="Book Antiqua"/>
        </w:rPr>
        <w:t>* Day refers to the next DAY by 8:30am, NOT the next class period.  Items turned in between classes are still considered late.</w:t>
      </w:r>
    </w:p>
    <w:p w:rsidR="00A22F19" w:rsidRDefault="00A22F19" w:rsidP="00A22F19">
      <w:pPr>
        <w:tabs>
          <w:tab w:val="left" w:pos="720"/>
        </w:tabs>
        <w:spacing w:before="120"/>
        <w:ind w:left="1080" w:hanging="1080"/>
        <w:rPr>
          <w:rFonts w:ascii="Book Antiqua" w:hAnsi="Book Antiqua"/>
        </w:rPr>
      </w:pPr>
      <w:r>
        <w:rPr>
          <w:rFonts w:ascii="Book Antiqua" w:hAnsi="Book Antiqua"/>
        </w:rPr>
        <w:t>Also – I will sometimes contact parents when a major grade is late, whether or not you have three zeroes.</w:t>
      </w:r>
    </w:p>
    <w:p w:rsidR="000E04EE" w:rsidRDefault="000E04EE" w:rsidP="00CF59EA">
      <w:pPr>
        <w:ind w:left="720" w:hanging="720"/>
        <w:rPr>
          <w:rFonts w:ascii="Book Antiqua" w:hAnsi="Book Antiqua"/>
        </w:rPr>
      </w:pPr>
    </w:p>
    <w:p w:rsidR="000E04EE" w:rsidRDefault="000E04EE" w:rsidP="00CF59EA">
      <w:pPr>
        <w:ind w:left="720" w:hanging="720"/>
        <w:rPr>
          <w:rFonts w:ascii="Book Antiqua" w:hAnsi="Book Antiqua"/>
        </w:rPr>
      </w:pPr>
      <w:r w:rsidRPr="00491BCD">
        <w:rPr>
          <w:rFonts w:ascii="Book Antiqua" w:hAnsi="Book Antiqua"/>
          <w:b/>
        </w:rPr>
        <w:t>Absent Work</w:t>
      </w:r>
      <w:r>
        <w:rPr>
          <w:rFonts w:ascii="Book Antiqua" w:hAnsi="Book Antiqua"/>
        </w:rPr>
        <w:t xml:space="preserve"> – I expect you to attend school regularly; however, illness happens to us all.  When you are absent, you can check my website or the make-up work folder for handouts and activities missed.  Smaller assignments are due the following day, larger assignments will be due ON the due date.</w:t>
      </w:r>
    </w:p>
    <w:p w:rsidR="000E04EE" w:rsidRDefault="000E04EE" w:rsidP="00CF59EA">
      <w:pPr>
        <w:ind w:left="720" w:hanging="720"/>
        <w:rPr>
          <w:rFonts w:ascii="Book Antiqua" w:hAnsi="Book Antiqua"/>
        </w:rPr>
      </w:pPr>
    </w:p>
    <w:p w:rsidR="000E04EE" w:rsidRDefault="000E04EE" w:rsidP="00CF59EA">
      <w:pPr>
        <w:ind w:left="720" w:hanging="720"/>
        <w:rPr>
          <w:rFonts w:ascii="Book Antiqua" w:hAnsi="Book Antiqua"/>
        </w:rPr>
      </w:pPr>
      <w:r w:rsidRPr="00491BCD">
        <w:rPr>
          <w:rFonts w:ascii="Book Antiqua" w:hAnsi="Book Antiqua"/>
          <w:b/>
        </w:rPr>
        <w:t>Responsible Planned Absences</w:t>
      </w:r>
      <w:r>
        <w:rPr>
          <w:rFonts w:ascii="Book Antiqua" w:hAnsi="Book Antiqua"/>
        </w:rPr>
        <w:t xml:space="preserve"> - If you know ahead of time that you will be absent, for a college visit or field trip for example, I expect you to check with me </w:t>
      </w:r>
      <w:r w:rsidRPr="00CD3C10">
        <w:rPr>
          <w:rFonts w:ascii="Book Antiqua" w:hAnsi="Book Antiqua"/>
          <w:u w:val="single"/>
        </w:rPr>
        <w:t>ahead of time</w:t>
      </w:r>
      <w:r>
        <w:rPr>
          <w:rFonts w:ascii="Book Antiqua" w:hAnsi="Book Antiqua"/>
        </w:rPr>
        <w:t xml:space="preserve"> about what you will miss.  If you will be absent on a day when a major assignment/project is due, there are two ways that you can turn it in on time:</w:t>
      </w:r>
    </w:p>
    <w:p w:rsidR="000E04EE" w:rsidRDefault="000E04EE" w:rsidP="00491BCD">
      <w:pPr>
        <w:spacing w:before="120" w:after="120"/>
        <w:ind w:left="720" w:hanging="720"/>
        <w:rPr>
          <w:rFonts w:ascii="Book Antiqua" w:hAnsi="Book Antiqua"/>
        </w:rPr>
      </w:pPr>
      <w:r>
        <w:rPr>
          <w:rFonts w:ascii="Book Antiqua" w:hAnsi="Book Antiqua"/>
        </w:rPr>
        <w:tab/>
      </w:r>
      <w:r>
        <w:rPr>
          <w:rFonts w:ascii="Book Antiqua" w:hAnsi="Book Antiqua"/>
        </w:rPr>
        <w:tab/>
        <w:t>1- Turn it in Early</w:t>
      </w:r>
      <w:r>
        <w:rPr>
          <w:rFonts w:ascii="Book Antiqua" w:hAnsi="Book Antiqua"/>
        </w:rPr>
        <w:tab/>
      </w:r>
      <w:r>
        <w:rPr>
          <w:rFonts w:ascii="Book Antiqua" w:hAnsi="Book Antiqua"/>
        </w:rPr>
        <w:tab/>
        <w:t>2 -Email it to me</w:t>
      </w:r>
    </w:p>
    <w:p w:rsidR="000E04EE" w:rsidRDefault="000E04EE" w:rsidP="00491BCD">
      <w:pPr>
        <w:ind w:left="720" w:hanging="720"/>
        <w:rPr>
          <w:rFonts w:ascii="Book Antiqua" w:hAnsi="Book Antiqua"/>
        </w:rPr>
      </w:pPr>
      <w:r>
        <w:rPr>
          <w:rFonts w:ascii="Book Antiqua" w:hAnsi="Book Antiqua"/>
        </w:rPr>
        <w:tab/>
        <w:t xml:space="preserve">* Without an </w:t>
      </w:r>
      <w:r w:rsidRPr="008A02FB">
        <w:rPr>
          <w:rFonts w:ascii="Book Antiqua" w:hAnsi="Book Antiqua"/>
          <w:u w:val="single"/>
        </w:rPr>
        <w:t>excused</w:t>
      </w:r>
      <w:r>
        <w:rPr>
          <w:rFonts w:ascii="Book Antiqua" w:hAnsi="Book Antiqua"/>
        </w:rPr>
        <w:t xml:space="preserve"> sick note or a letter from a parent explaining your absence, major assignments WILL be counted late for an </w:t>
      </w:r>
      <w:r w:rsidRPr="008A02FB">
        <w:rPr>
          <w:rFonts w:ascii="Book Antiqua" w:hAnsi="Book Antiqua"/>
          <w:u w:val="single"/>
        </w:rPr>
        <w:t>unexcused</w:t>
      </w:r>
      <w:r>
        <w:rPr>
          <w:rFonts w:ascii="Book Antiqua" w:hAnsi="Book Antiqua"/>
        </w:rPr>
        <w:t xml:space="preserve"> absence!</w:t>
      </w:r>
    </w:p>
    <w:p w:rsidR="000E04EE" w:rsidRDefault="000E04EE">
      <w:pPr>
        <w:rPr>
          <w:rFonts w:ascii="Book Antiqua" w:hAnsi="Book Antiqua"/>
        </w:rPr>
      </w:pPr>
    </w:p>
    <w:p w:rsidR="000E04EE" w:rsidRDefault="000E04EE" w:rsidP="002327D0">
      <w:pPr>
        <w:ind w:left="720" w:hanging="720"/>
        <w:rPr>
          <w:rFonts w:ascii="Book Antiqua" w:hAnsi="Book Antiqua"/>
        </w:rPr>
      </w:pPr>
      <w:r w:rsidRPr="002327D0">
        <w:rPr>
          <w:rFonts w:ascii="Book Antiqua" w:hAnsi="Book Antiqua"/>
          <w:b/>
        </w:rPr>
        <w:t>Cheating</w:t>
      </w:r>
      <w:r>
        <w:rPr>
          <w:rFonts w:ascii="Book Antiqua" w:hAnsi="Book Antiqua"/>
        </w:rPr>
        <w:t xml:space="preserve"> – Students are expected to do their own work.  If you turn in work that is not your own – including copying someone else’s work or copying work from the internet – you will NOT receive credit for it.  </w:t>
      </w:r>
      <w:r w:rsidRPr="002327D0">
        <w:rPr>
          <w:rFonts w:ascii="Book Antiqua" w:hAnsi="Book Antiqua"/>
          <w:u w:val="single"/>
        </w:rPr>
        <w:t>Cheating will be treated as a discipline issue</w:t>
      </w:r>
      <w:r>
        <w:rPr>
          <w:rFonts w:ascii="Book Antiqua" w:hAnsi="Book Antiqua"/>
          <w:u w:val="single"/>
        </w:rPr>
        <w:t xml:space="preserve"> </w:t>
      </w:r>
      <w:r w:rsidRPr="002327D0">
        <w:rPr>
          <w:rFonts w:ascii="Book Antiqua" w:hAnsi="Book Antiqua"/>
          <w:u w:val="single"/>
        </w:rPr>
        <w:t>– parents and administration will be notified if it happens more than once</w:t>
      </w:r>
      <w:r>
        <w:rPr>
          <w:rFonts w:ascii="Book Antiqua" w:hAnsi="Book Antiqua"/>
        </w:rPr>
        <w:t>.  (Class NOTES are not considered independent work; if we took notes in class while you were absent, then I do expect you to copy those from a friend.  Just make sure you don’t get the two confused.  ;)</w:t>
      </w:r>
    </w:p>
    <w:p w:rsidR="000E04EE" w:rsidRDefault="000E04EE">
      <w:pPr>
        <w:rPr>
          <w:rFonts w:ascii="Book Antiqua" w:hAnsi="Book Antiqua"/>
        </w:rPr>
      </w:pPr>
    </w:p>
    <w:p w:rsidR="000E04EE" w:rsidRPr="00CD3C10" w:rsidRDefault="000E04EE">
      <w:pPr>
        <w:rPr>
          <w:rFonts w:ascii="Book Antiqua" w:hAnsi="Book Antiqua"/>
          <w:b/>
          <w:sz w:val="28"/>
          <w:szCs w:val="28"/>
        </w:rPr>
      </w:pPr>
      <w:r w:rsidRPr="00CD3C10">
        <w:rPr>
          <w:rFonts w:ascii="Book Antiqua" w:hAnsi="Book Antiqua"/>
          <w:b/>
          <w:sz w:val="28"/>
          <w:szCs w:val="28"/>
        </w:rPr>
        <w:t>Class Routines</w:t>
      </w:r>
    </w:p>
    <w:p w:rsidR="000E04EE" w:rsidRDefault="000E04EE">
      <w:pPr>
        <w:rPr>
          <w:rFonts w:ascii="Book Antiqua" w:hAnsi="Book Antiqua"/>
        </w:rPr>
      </w:pPr>
    </w:p>
    <w:p w:rsidR="000E04EE" w:rsidRDefault="000E04EE" w:rsidP="00C82F8A">
      <w:pPr>
        <w:ind w:left="720" w:hanging="720"/>
        <w:rPr>
          <w:rFonts w:ascii="Book Antiqua" w:hAnsi="Book Antiqua"/>
        </w:rPr>
      </w:pPr>
      <w:r w:rsidRPr="00CD3C10">
        <w:rPr>
          <w:rFonts w:ascii="Book Antiqua" w:hAnsi="Book Antiqua"/>
          <w:b/>
        </w:rPr>
        <w:t>Handout Table</w:t>
      </w:r>
      <w:r>
        <w:rPr>
          <w:rFonts w:ascii="Book Antiqua" w:hAnsi="Book Antiqua"/>
        </w:rPr>
        <w:t xml:space="preserve"> – Any materials that you will need for the day will be on the brown table as you enter.  Please get into the habit of looking for them before class starts.</w:t>
      </w:r>
    </w:p>
    <w:p w:rsidR="000E04EE" w:rsidRDefault="000E04EE" w:rsidP="00C82F8A">
      <w:pPr>
        <w:ind w:left="720" w:hanging="720"/>
        <w:rPr>
          <w:rFonts w:ascii="Book Antiqua" w:hAnsi="Book Antiqua"/>
        </w:rPr>
      </w:pPr>
    </w:p>
    <w:p w:rsidR="000E04EE" w:rsidRDefault="000E04EE" w:rsidP="00C82F8A">
      <w:pPr>
        <w:ind w:left="720" w:hanging="720"/>
        <w:rPr>
          <w:rFonts w:ascii="Book Antiqua" w:hAnsi="Book Antiqua"/>
        </w:rPr>
      </w:pPr>
      <w:r w:rsidRPr="00C82F8A">
        <w:rPr>
          <w:rFonts w:ascii="Book Antiqua" w:hAnsi="Book Antiqua"/>
          <w:b/>
        </w:rPr>
        <w:t>Turn-In Boxes</w:t>
      </w:r>
      <w:r>
        <w:rPr>
          <w:rFonts w:ascii="Book Antiqua" w:hAnsi="Book Antiqua"/>
        </w:rPr>
        <w:t xml:space="preserve"> – Assignments that are due at the start of class should be placed in the appropriate turn-in boxes at the beginning of class.  You can also turn in late work to the same boxes, but if you are absent and expect no penalty for late work, please see me so that I can label it as “okay” to be turned in late.</w:t>
      </w:r>
    </w:p>
    <w:p w:rsidR="000E04EE" w:rsidRDefault="000E04EE">
      <w:pPr>
        <w:rPr>
          <w:rFonts w:ascii="Book Antiqua" w:hAnsi="Book Antiqua"/>
        </w:rPr>
      </w:pPr>
    </w:p>
    <w:p w:rsidR="000E04EE" w:rsidRDefault="000E04EE" w:rsidP="00C82F8A">
      <w:pPr>
        <w:ind w:left="720" w:hanging="720"/>
        <w:rPr>
          <w:rFonts w:ascii="Book Antiqua" w:hAnsi="Book Antiqua"/>
        </w:rPr>
      </w:pPr>
      <w:r w:rsidRPr="00C82F8A">
        <w:rPr>
          <w:rFonts w:ascii="Book Antiqua" w:hAnsi="Book Antiqua"/>
          <w:b/>
        </w:rPr>
        <w:t>Journals</w:t>
      </w:r>
      <w:r>
        <w:rPr>
          <w:rFonts w:ascii="Book Antiqua" w:hAnsi="Book Antiqua"/>
        </w:rPr>
        <w:t xml:space="preserve"> – We will be keeping journals this year to dig deeper into literature and to share ideas with classmates.  They will be kept on the back bookshelf and labeled with numbers.  More information will be given about this assignment later.</w:t>
      </w:r>
    </w:p>
    <w:p w:rsidR="000E04EE" w:rsidRDefault="000E04EE">
      <w:pPr>
        <w:rPr>
          <w:rFonts w:ascii="Book Antiqua" w:hAnsi="Book Antiqua"/>
        </w:rPr>
      </w:pPr>
    </w:p>
    <w:p w:rsidR="00A22F19" w:rsidRPr="00443141" w:rsidRDefault="000E04EE" w:rsidP="00A22F19">
      <w:pPr>
        <w:rPr>
          <w:rFonts w:ascii="Book Antiqua" w:hAnsi="Book Antiqua"/>
          <w:b/>
          <w:sz w:val="28"/>
          <w:szCs w:val="28"/>
        </w:rPr>
      </w:pPr>
      <w:r>
        <w:rPr>
          <w:rFonts w:ascii="Book Antiqua" w:hAnsi="Book Antiqua"/>
        </w:rPr>
        <w:br w:type="page"/>
      </w:r>
      <w:r w:rsidR="00A22F19" w:rsidRPr="00443141">
        <w:rPr>
          <w:rFonts w:ascii="Book Antiqua" w:hAnsi="Book Antiqua"/>
          <w:b/>
          <w:sz w:val="28"/>
          <w:szCs w:val="28"/>
        </w:rPr>
        <w:lastRenderedPageBreak/>
        <w:t>Technology Notes</w:t>
      </w:r>
    </w:p>
    <w:p w:rsidR="00A22F19" w:rsidRDefault="00A22F19" w:rsidP="00A22F19">
      <w:pPr>
        <w:rPr>
          <w:rFonts w:ascii="Book Antiqua" w:hAnsi="Book Antiqua"/>
        </w:rPr>
      </w:pPr>
    </w:p>
    <w:p w:rsidR="00A22F19" w:rsidRDefault="00A22F19" w:rsidP="00A22F19">
      <w:pPr>
        <w:ind w:left="720" w:hanging="720"/>
        <w:rPr>
          <w:rFonts w:ascii="Book Antiqua" w:hAnsi="Book Antiqua"/>
        </w:rPr>
      </w:pPr>
      <w:r w:rsidRPr="0021125C">
        <w:rPr>
          <w:rFonts w:ascii="Book Antiqua" w:hAnsi="Book Antiqua"/>
          <w:b/>
        </w:rPr>
        <w:t>Remind</w:t>
      </w:r>
      <w:r>
        <w:rPr>
          <w:rFonts w:ascii="Book Antiqua" w:hAnsi="Book Antiqua"/>
          <w:b/>
        </w:rPr>
        <w:t>.com</w:t>
      </w:r>
      <w:r>
        <w:rPr>
          <w:rFonts w:ascii="Book Antiqua" w:hAnsi="Book Antiqua"/>
        </w:rPr>
        <w:t xml:space="preserve"> - Please send a text to </w:t>
      </w:r>
      <w:r>
        <w:rPr>
          <w:rFonts w:ascii="Arial" w:hAnsi="Arial" w:cs="Arial"/>
          <w:b/>
          <w:bCs/>
          <w:color w:val="282623"/>
          <w:spacing w:val="11"/>
          <w:sz w:val="22"/>
          <w:szCs w:val="22"/>
          <w:shd w:val="clear" w:color="auto" w:fill="FDFDFD"/>
        </w:rPr>
        <w:t xml:space="preserve">81010 </w:t>
      </w:r>
      <w:r>
        <w:rPr>
          <w:rFonts w:ascii="Book Antiqua" w:hAnsi="Book Antiqua" w:cs="Arial"/>
          <w:bCs/>
          <w:color w:val="282623"/>
          <w:spacing w:val="11"/>
          <w:shd w:val="clear" w:color="auto" w:fill="FDFDFD"/>
        </w:rPr>
        <w:t>and use the posted code for your class period</w:t>
      </w:r>
      <w:r>
        <w:rPr>
          <w:rFonts w:ascii="Arial" w:hAnsi="Arial" w:cs="Arial"/>
          <w:b/>
          <w:bCs/>
          <w:color w:val="282623"/>
          <w:spacing w:val="11"/>
          <w:sz w:val="22"/>
          <w:szCs w:val="22"/>
          <w:shd w:val="clear" w:color="auto" w:fill="FDFDFD"/>
        </w:rPr>
        <w:t xml:space="preserve"> </w:t>
      </w:r>
      <w:r w:rsidRPr="0021125C">
        <w:rPr>
          <w:rFonts w:ascii="Book Antiqua" w:hAnsi="Book Antiqua" w:cs="Arial"/>
          <w:bCs/>
          <w:color w:val="282623"/>
          <w:spacing w:val="11"/>
          <w:shd w:val="clear" w:color="auto" w:fill="FDFDFD"/>
        </w:rPr>
        <w:t>to sign up for class reminders.</w:t>
      </w:r>
    </w:p>
    <w:p w:rsidR="00A22F19" w:rsidRDefault="00A22F19" w:rsidP="00A22F19">
      <w:pPr>
        <w:ind w:left="720" w:hanging="720"/>
        <w:rPr>
          <w:rFonts w:ascii="Book Antiqua" w:hAnsi="Book Antiqua"/>
        </w:rPr>
      </w:pPr>
    </w:p>
    <w:p w:rsidR="00A22F19" w:rsidRDefault="00A22F19" w:rsidP="00A22F19">
      <w:pPr>
        <w:ind w:left="720" w:hanging="720"/>
        <w:rPr>
          <w:rFonts w:ascii="Book Antiqua" w:hAnsi="Book Antiqua"/>
        </w:rPr>
      </w:pPr>
      <w:r>
        <w:rPr>
          <w:rFonts w:ascii="Book Antiqua" w:hAnsi="Book Antiqua"/>
          <w:b/>
        </w:rPr>
        <w:t>Vocabulary.com</w:t>
      </w:r>
      <w:r>
        <w:rPr>
          <w:rFonts w:ascii="Book Antiqua" w:hAnsi="Book Antiqua"/>
        </w:rPr>
        <w:t xml:space="preserve"> – Vocabulary words will be updated on Vocabulary.com every two weeks.  You get </w:t>
      </w:r>
      <w:r w:rsidRPr="00EA6E8B">
        <w:rPr>
          <w:rFonts w:ascii="Book Antiqua" w:hAnsi="Book Antiqua"/>
          <w:b/>
        </w:rPr>
        <w:t>extra credit</w:t>
      </w:r>
      <w:r>
        <w:rPr>
          <w:rFonts w:ascii="Book Antiqua" w:hAnsi="Book Antiqua"/>
        </w:rPr>
        <w:t xml:space="preserve"> for creating an account, joining my class, and playing review games!  There is a link on my webpage to get you started.</w:t>
      </w:r>
    </w:p>
    <w:p w:rsidR="00A22F19" w:rsidRPr="00443141" w:rsidRDefault="00A22F19" w:rsidP="00A22F19">
      <w:pPr>
        <w:ind w:left="720" w:hanging="720"/>
        <w:rPr>
          <w:rFonts w:ascii="Book Antiqua" w:hAnsi="Book Antiqua"/>
        </w:rPr>
      </w:pPr>
    </w:p>
    <w:p w:rsidR="00A22F19" w:rsidRDefault="00A22F19" w:rsidP="00A22F19">
      <w:pPr>
        <w:ind w:left="720" w:hanging="720"/>
        <w:rPr>
          <w:rFonts w:ascii="Book Antiqua" w:hAnsi="Book Antiqua"/>
        </w:rPr>
      </w:pPr>
      <w:r>
        <w:rPr>
          <w:rFonts w:ascii="Book Antiqua" w:hAnsi="Book Antiqua"/>
          <w:b/>
        </w:rPr>
        <w:t xml:space="preserve">SHS </w:t>
      </w:r>
      <w:proofErr w:type="spellStart"/>
      <w:r>
        <w:rPr>
          <w:rFonts w:ascii="Book Antiqua" w:hAnsi="Book Antiqua"/>
          <w:b/>
        </w:rPr>
        <w:t>WiFi</w:t>
      </w:r>
      <w:proofErr w:type="spellEnd"/>
      <w:r>
        <w:rPr>
          <w:rFonts w:ascii="Book Antiqua" w:hAnsi="Book Antiqua"/>
          <w:b/>
        </w:rPr>
        <w:t xml:space="preserve"> - </w:t>
      </w:r>
      <w:r>
        <w:rPr>
          <w:rFonts w:ascii="Book Antiqua" w:hAnsi="Book Antiqua"/>
        </w:rPr>
        <w:t xml:space="preserve">The school now has FREE </w:t>
      </w:r>
      <w:proofErr w:type="spellStart"/>
      <w:r>
        <w:rPr>
          <w:rFonts w:ascii="Book Antiqua" w:hAnsi="Book Antiqua"/>
        </w:rPr>
        <w:t>WiFi</w:t>
      </w:r>
      <w:proofErr w:type="spellEnd"/>
      <w:r>
        <w:rPr>
          <w:rFonts w:ascii="Book Antiqua" w:hAnsi="Book Antiqua"/>
        </w:rPr>
        <w:t>!!  Connect to “RCS-Secure” and use your school computer log-in information.</w:t>
      </w:r>
    </w:p>
    <w:p w:rsidR="00A22F19" w:rsidRDefault="00A22F19" w:rsidP="00A22F19">
      <w:pPr>
        <w:ind w:left="720" w:hanging="720"/>
        <w:rPr>
          <w:rFonts w:ascii="Book Antiqua" w:hAnsi="Book Antiqua"/>
        </w:rPr>
      </w:pPr>
    </w:p>
    <w:p w:rsidR="00A22F19" w:rsidRPr="00A873BB" w:rsidRDefault="00A22F19" w:rsidP="00A22F19">
      <w:pPr>
        <w:rPr>
          <w:rFonts w:ascii="Book Antiqua" w:hAnsi="Book Antiqua"/>
          <w:b/>
          <w:sz w:val="28"/>
          <w:szCs w:val="28"/>
        </w:rPr>
      </w:pPr>
      <w:r w:rsidRPr="00A873BB">
        <w:rPr>
          <w:rFonts w:ascii="Book Antiqua" w:hAnsi="Book Antiqua"/>
          <w:b/>
          <w:sz w:val="28"/>
          <w:szCs w:val="28"/>
        </w:rPr>
        <w:t xml:space="preserve"> Class Rules</w:t>
      </w:r>
    </w:p>
    <w:p w:rsidR="00A22F19" w:rsidRPr="00270C93" w:rsidRDefault="00A22F19" w:rsidP="00A22F19">
      <w:pPr>
        <w:rPr>
          <w:rFonts w:ascii="Book Antiqua" w:hAnsi="Book Antiqua" w:cs="Tahoma"/>
        </w:rPr>
      </w:pPr>
    </w:p>
    <w:p w:rsidR="00A22F19" w:rsidRPr="00270C93" w:rsidRDefault="00A22F19" w:rsidP="00A22F19">
      <w:pPr>
        <w:numPr>
          <w:ilvl w:val="0"/>
          <w:numId w:val="5"/>
        </w:numPr>
        <w:rPr>
          <w:rFonts w:ascii="Book Antiqua" w:hAnsi="Book Antiqua" w:cs="Tahoma"/>
          <w:b/>
        </w:rPr>
      </w:pPr>
      <w:r w:rsidRPr="00270C93">
        <w:rPr>
          <w:rFonts w:ascii="Book Antiqua" w:hAnsi="Book Antiqua" w:cs="Tahoma"/>
          <w:b/>
        </w:rPr>
        <w:t>Be On Time and Ready to Learn.</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Bring all your materials, including the textbook.</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Go to locker and bathroom before class.</w:t>
      </w:r>
    </w:p>
    <w:p w:rsidR="00A22F19" w:rsidRPr="00270C93" w:rsidRDefault="00A22F19" w:rsidP="00A22F19">
      <w:pPr>
        <w:numPr>
          <w:ilvl w:val="0"/>
          <w:numId w:val="5"/>
        </w:numPr>
        <w:spacing w:before="120"/>
        <w:ind w:left="1238" w:hanging="878"/>
        <w:rPr>
          <w:rFonts w:ascii="Book Antiqua" w:hAnsi="Book Antiqua" w:cs="Tahoma"/>
          <w:b/>
        </w:rPr>
      </w:pPr>
      <w:r w:rsidRPr="00270C93">
        <w:rPr>
          <w:rFonts w:ascii="Book Antiqua" w:hAnsi="Book Antiqua" w:cs="Tahoma"/>
          <w:b/>
        </w:rPr>
        <w:t>Contribute Respectfully in Class.</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Raise your hand or wait your turn to talk.</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Listen attentively.</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 xml:space="preserve">Think critically, ask questions, </w:t>
      </w:r>
      <w:proofErr w:type="gramStart"/>
      <w:r w:rsidRPr="00270C93">
        <w:rPr>
          <w:rFonts w:ascii="Book Antiqua" w:hAnsi="Book Antiqua" w:cs="Tahoma"/>
        </w:rPr>
        <w:t>stay</w:t>
      </w:r>
      <w:proofErr w:type="gramEnd"/>
      <w:r w:rsidRPr="00270C93">
        <w:rPr>
          <w:rFonts w:ascii="Book Antiqua" w:hAnsi="Book Antiqua" w:cs="Tahoma"/>
        </w:rPr>
        <w:t xml:space="preserve"> on topic.</w:t>
      </w:r>
    </w:p>
    <w:p w:rsidR="00A22F19" w:rsidRPr="00270C93" w:rsidRDefault="00A22F19" w:rsidP="00A22F19">
      <w:pPr>
        <w:numPr>
          <w:ilvl w:val="0"/>
          <w:numId w:val="5"/>
        </w:numPr>
        <w:spacing w:before="120"/>
        <w:ind w:left="1238" w:hanging="878"/>
        <w:rPr>
          <w:rFonts w:ascii="Book Antiqua" w:hAnsi="Book Antiqua" w:cs="Tahoma"/>
          <w:b/>
        </w:rPr>
      </w:pPr>
      <w:r w:rsidRPr="00270C93">
        <w:rPr>
          <w:rFonts w:ascii="Book Antiqua" w:hAnsi="Book Antiqua" w:cs="Tahoma"/>
          <w:b/>
        </w:rPr>
        <w:t>Be Responsible for Doing Your Work.</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Check what you have missed when you are out.</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Do the homework on time and study for tests.</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Be a productive team member.</w:t>
      </w:r>
    </w:p>
    <w:p w:rsidR="00A22F19" w:rsidRPr="00270C93" w:rsidRDefault="00A22F19" w:rsidP="00A22F19">
      <w:pPr>
        <w:numPr>
          <w:ilvl w:val="1"/>
          <w:numId w:val="5"/>
        </w:numPr>
        <w:rPr>
          <w:rFonts w:ascii="Book Antiqua" w:hAnsi="Book Antiqua" w:cs="Tahoma"/>
        </w:rPr>
      </w:pPr>
      <w:r w:rsidRPr="00270C93">
        <w:rPr>
          <w:rFonts w:ascii="Book Antiqua" w:hAnsi="Book Antiqua" w:cs="Tahoma"/>
        </w:rPr>
        <w:t>Do not copy work from others or let them copy you.</w:t>
      </w:r>
    </w:p>
    <w:p w:rsidR="00A22F19" w:rsidRPr="00EA6E8B" w:rsidRDefault="00A22F19" w:rsidP="00A22F19">
      <w:pPr>
        <w:rPr>
          <w:rFonts w:ascii="Book Antiqua" w:hAnsi="Book Antiqua"/>
        </w:rPr>
      </w:pPr>
    </w:p>
    <w:p w:rsidR="00A22F19" w:rsidRDefault="00A22F19" w:rsidP="00A22F19">
      <w:pPr>
        <w:rPr>
          <w:rFonts w:ascii="Book Antiqua" w:hAnsi="Book Antiqua"/>
          <w:b/>
          <w:sz w:val="28"/>
          <w:szCs w:val="28"/>
        </w:rPr>
      </w:pPr>
      <w:r>
        <w:rPr>
          <w:rFonts w:ascii="Book Antiqua" w:hAnsi="Book Antiqua"/>
          <w:b/>
          <w:sz w:val="28"/>
          <w:szCs w:val="28"/>
        </w:rPr>
        <w:t>Cell Phones</w:t>
      </w:r>
    </w:p>
    <w:p w:rsidR="00A22F19" w:rsidRPr="00EA6E8B" w:rsidRDefault="00A22F19" w:rsidP="00A22F19">
      <w:pPr>
        <w:rPr>
          <w:rFonts w:ascii="Book Antiqua" w:hAnsi="Book Antiqua"/>
        </w:rPr>
      </w:pPr>
      <w:r>
        <w:rPr>
          <w:rFonts w:ascii="Book Antiqua" w:hAnsi="Book Antiqua"/>
        </w:rPr>
        <w:t xml:space="preserve">We will be using cell phones in class for school-related purposes.  The BYOD poster at the front of the room will indicate whether or not you should be on your phones.  If the poster is on </w:t>
      </w:r>
      <w:proofErr w:type="gramStart"/>
      <w:r>
        <w:rPr>
          <w:rFonts w:ascii="Book Antiqua" w:hAnsi="Book Antiqua"/>
        </w:rPr>
        <w:t>RED  (</w:t>
      </w:r>
      <w:proofErr w:type="gramEnd"/>
      <w:r>
        <w:rPr>
          <w:rFonts w:ascii="Book Antiqua" w:hAnsi="Book Antiqua"/>
        </w:rPr>
        <w:t xml:space="preserve">Phones Off) and you are caught on your phone, the consequences below   will be followed.  </w:t>
      </w:r>
    </w:p>
    <w:p w:rsidR="00A22F19" w:rsidRPr="00EA6E8B" w:rsidRDefault="00A22F19" w:rsidP="00A22F19">
      <w:pPr>
        <w:rPr>
          <w:rFonts w:ascii="Book Antiqua" w:hAnsi="Book Antiqua"/>
          <w:b/>
        </w:rPr>
      </w:pPr>
    </w:p>
    <w:p w:rsidR="00A22F19" w:rsidRPr="00A873BB" w:rsidRDefault="00A22F19" w:rsidP="00A22F19">
      <w:pPr>
        <w:rPr>
          <w:rFonts w:ascii="Book Antiqua" w:hAnsi="Book Antiqua"/>
          <w:b/>
          <w:sz w:val="28"/>
          <w:szCs w:val="28"/>
        </w:rPr>
      </w:pPr>
      <w:r w:rsidRPr="00A873BB">
        <w:rPr>
          <w:rFonts w:ascii="Book Antiqua" w:hAnsi="Book Antiqua"/>
          <w:b/>
          <w:sz w:val="28"/>
          <w:szCs w:val="28"/>
        </w:rPr>
        <w:t>Consequences</w:t>
      </w:r>
    </w:p>
    <w:p w:rsidR="00A22F19" w:rsidRDefault="00A22F19" w:rsidP="00A22F19">
      <w:pPr>
        <w:rPr>
          <w:rFonts w:ascii="Book Antiqua" w:hAnsi="Book Antiqua"/>
        </w:rPr>
      </w:pPr>
      <w:r>
        <w:rPr>
          <w:rFonts w:ascii="Book Antiqua" w:hAnsi="Book Antiqua"/>
        </w:rPr>
        <w:tab/>
        <w:t>If you choose to disrespect the classroom rules:</w:t>
      </w:r>
    </w:p>
    <w:p w:rsidR="00A22F19" w:rsidRDefault="00A22F19" w:rsidP="00A22F19">
      <w:pPr>
        <w:rPr>
          <w:rFonts w:ascii="Book Antiqua" w:hAnsi="Book Antiqua"/>
        </w:rPr>
      </w:pPr>
      <w:r>
        <w:rPr>
          <w:rFonts w:ascii="Book Antiqua" w:hAnsi="Book Antiqua"/>
        </w:rPr>
        <w:tab/>
        <w:t>1</w:t>
      </w:r>
      <w:r w:rsidRPr="00A873BB">
        <w:rPr>
          <w:rFonts w:ascii="Book Antiqua" w:hAnsi="Book Antiqua"/>
          <w:vertAlign w:val="superscript"/>
        </w:rPr>
        <w:t>st</w:t>
      </w:r>
      <w:r>
        <w:rPr>
          <w:rFonts w:ascii="Book Antiqua" w:hAnsi="Book Antiqua"/>
        </w:rPr>
        <w:t xml:space="preserve"> Offense – Warning or Conference with the Teacher</w:t>
      </w:r>
    </w:p>
    <w:p w:rsidR="00A22F19" w:rsidRDefault="00A22F19" w:rsidP="00A22F19">
      <w:pPr>
        <w:tabs>
          <w:tab w:val="left" w:pos="720"/>
        </w:tabs>
        <w:ind w:left="2160" w:hanging="2160"/>
        <w:rPr>
          <w:rFonts w:ascii="Book Antiqua" w:hAnsi="Book Antiqua"/>
        </w:rPr>
      </w:pPr>
      <w:r>
        <w:rPr>
          <w:rFonts w:ascii="Book Antiqua" w:hAnsi="Book Antiqua"/>
        </w:rPr>
        <w:tab/>
        <w:t>2</w:t>
      </w:r>
      <w:r w:rsidRPr="00A873BB">
        <w:rPr>
          <w:rFonts w:ascii="Book Antiqua" w:hAnsi="Book Antiqua"/>
          <w:vertAlign w:val="superscript"/>
        </w:rPr>
        <w:t>nd</w:t>
      </w:r>
      <w:r>
        <w:rPr>
          <w:rFonts w:ascii="Book Antiqua" w:hAnsi="Book Antiqua"/>
        </w:rPr>
        <w:t xml:space="preserve"> Offense – In-Classroom Consequence – relocation, removal of item (i.e. phone), behavior contract, apology letter</w:t>
      </w:r>
    </w:p>
    <w:p w:rsidR="00A22F19" w:rsidRDefault="00A22F19" w:rsidP="00A22F19">
      <w:pPr>
        <w:rPr>
          <w:rFonts w:ascii="Book Antiqua" w:hAnsi="Book Antiqua"/>
        </w:rPr>
      </w:pPr>
      <w:r>
        <w:rPr>
          <w:rFonts w:ascii="Book Antiqua" w:hAnsi="Book Antiqua"/>
        </w:rPr>
        <w:tab/>
        <w:t>3</w:t>
      </w:r>
      <w:r w:rsidRPr="00A873BB">
        <w:rPr>
          <w:rFonts w:ascii="Book Antiqua" w:hAnsi="Book Antiqua"/>
          <w:vertAlign w:val="superscript"/>
        </w:rPr>
        <w:t>rd</w:t>
      </w:r>
      <w:r>
        <w:rPr>
          <w:rFonts w:ascii="Book Antiqua" w:hAnsi="Book Antiqua"/>
        </w:rPr>
        <w:t xml:space="preserve"> Offense – Parent Phone Call</w:t>
      </w:r>
    </w:p>
    <w:p w:rsidR="00A22F19" w:rsidRDefault="00A22F19" w:rsidP="00A22F19">
      <w:pPr>
        <w:rPr>
          <w:rFonts w:ascii="Book Antiqua" w:hAnsi="Book Antiqua"/>
        </w:rPr>
      </w:pPr>
      <w:r>
        <w:rPr>
          <w:rFonts w:ascii="Book Antiqua" w:hAnsi="Book Antiqua"/>
        </w:rPr>
        <w:tab/>
        <w:t>4</w:t>
      </w:r>
      <w:r w:rsidRPr="00A873BB">
        <w:rPr>
          <w:rFonts w:ascii="Book Antiqua" w:hAnsi="Book Antiqua"/>
          <w:vertAlign w:val="superscript"/>
        </w:rPr>
        <w:t>th</w:t>
      </w:r>
      <w:r>
        <w:rPr>
          <w:rFonts w:ascii="Book Antiqua" w:hAnsi="Book Antiqua"/>
        </w:rPr>
        <w:t xml:space="preserve"> Offense – Sent to the Office</w:t>
      </w:r>
    </w:p>
    <w:p w:rsidR="00A22F19" w:rsidRDefault="00A22F19" w:rsidP="00A22F19">
      <w:pPr>
        <w:ind w:left="1080" w:hanging="360"/>
        <w:rPr>
          <w:rFonts w:ascii="Book Antiqua" w:hAnsi="Book Antiqua"/>
        </w:rPr>
      </w:pPr>
      <w:r>
        <w:rPr>
          <w:rFonts w:ascii="Book Antiqua" w:hAnsi="Book Antiqua"/>
        </w:rPr>
        <w:tab/>
        <w:t>* Especially egregious offenses will be sent directly to the office.  This includes profanity toward any teacher or classmate and cheating on tests.</w:t>
      </w:r>
    </w:p>
    <w:p w:rsidR="00A22F19" w:rsidRDefault="00A22F19" w:rsidP="00A22F19">
      <w:pPr>
        <w:rPr>
          <w:rFonts w:ascii="Book Antiqua" w:hAnsi="Book Antiqua"/>
        </w:rPr>
      </w:pPr>
    </w:p>
    <w:p w:rsidR="00A22F19" w:rsidRDefault="00A22F19" w:rsidP="00A22F19">
      <w:pPr>
        <w:rPr>
          <w:rFonts w:ascii="Book Antiqua" w:hAnsi="Book Antiqua"/>
        </w:rPr>
      </w:pPr>
      <w:r>
        <w:rPr>
          <w:rFonts w:ascii="Book Antiqua" w:hAnsi="Book Antiqua"/>
        </w:rPr>
        <w:br w:type="page"/>
      </w:r>
    </w:p>
    <w:p w:rsidR="00A22F19" w:rsidRDefault="00A22F19" w:rsidP="00A22F19">
      <w:pPr>
        <w:ind w:left="720" w:hanging="720"/>
        <w:rPr>
          <w:rFonts w:ascii="Book Antiqua" w:hAnsi="Book Antiqua"/>
          <w:b/>
          <w:sz w:val="28"/>
          <w:szCs w:val="28"/>
        </w:rPr>
      </w:pPr>
      <w:r>
        <w:rPr>
          <w:rFonts w:ascii="Book Antiqua" w:hAnsi="Book Antiqua"/>
          <w:b/>
          <w:sz w:val="28"/>
          <w:szCs w:val="28"/>
        </w:rPr>
        <w:t>Bathroom Policy</w:t>
      </w:r>
    </w:p>
    <w:p w:rsidR="00A22F19" w:rsidRDefault="00A22F19" w:rsidP="00A22F19">
      <w:pPr>
        <w:rPr>
          <w:rFonts w:ascii="Book Antiqua" w:hAnsi="Book Antiqua"/>
        </w:rPr>
      </w:pPr>
      <w:r>
        <w:rPr>
          <w:rFonts w:ascii="Book Antiqua" w:hAnsi="Book Antiqua"/>
        </w:rPr>
        <w:t>You can ask permission to use the bathroom under the following conditions:</w:t>
      </w:r>
    </w:p>
    <w:p w:rsidR="00A22F19" w:rsidRDefault="00A22F19" w:rsidP="00A22F19">
      <w:pPr>
        <w:numPr>
          <w:ilvl w:val="0"/>
          <w:numId w:val="4"/>
        </w:numPr>
        <w:rPr>
          <w:rFonts w:ascii="Book Antiqua" w:hAnsi="Book Antiqua"/>
        </w:rPr>
      </w:pPr>
      <w:r>
        <w:rPr>
          <w:rFonts w:ascii="Book Antiqua" w:hAnsi="Book Antiqua"/>
        </w:rPr>
        <w:t>Never during the first 10 minutes or last 10 minutes of class.  Also, do not ask before class starts; that is your time to manage and you will be counted tardy.</w:t>
      </w:r>
    </w:p>
    <w:p w:rsidR="00A22F19" w:rsidRDefault="00A22F19" w:rsidP="00A22F19">
      <w:pPr>
        <w:numPr>
          <w:ilvl w:val="0"/>
          <w:numId w:val="4"/>
        </w:numPr>
        <w:rPr>
          <w:rFonts w:ascii="Book Antiqua" w:hAnsi="Book Antiqua"/>
        </w:rPr>
      </w:pPr>
      <w:r>
        <w:rPr>
          <w:rFonts w:ascii="Book Antiqua" w:hAnsi="Book Antiqua"/>
        </w:rPr>
        <w:t>Only one student can be out of the room at a time.</w:t>
      </w:r>
    </w:p>
    <w:p w:rsidR="00A22F19" w:rsidRDefault="00A22F19" w:rsidP="00A22F19">
      <w:pPr>
        <w:numPr>
          <w:ilvl w:val="0"/>
          <w:numId w:val="4"/>
        </w:numPr>
        <w:rPr>
          <w:rFonts w:ascii="Book Antiqua" w:hAnsi="Book Antiqua"/>
        </w:rPr>
      </w:pPr>
      <w:r>
        <w:rPr>
          <w:rFonts w:ascii="Book Antiqua" w:hAnsi="Book Antiqua"/>
        </w:rPr>
        <w:t>You must be back in 5 minutes or less.</w:t>
      </w:r>
    </w:p>
    <w:p w:rsidR="00A22F19" w:rsidRDefault="00A22F19" w:rsidP="00A22F19">
      <w:pPr>
        <w:numPr>
          <w:ilvl w:val="0"/>
          <w:numId w:val="4"/>
        </w:numPr>
        <w:rPr>
          <w:rFonts w:ascii="Book Antiqua" w:hAnsi="Book Antiqua"/>
        </w:rPr>
      </w:pPr>
      <w:r>
        <w:rPr>
          <w:rFonts w:ascii="Book Antiqua" w:hAnsi="Book Antiqua"/>
        </w:rPr>
        <w:t xml:space="preserve">Do not ask when I am giving instructions or notes.  Independent activity time is </w:t>
      </w:r>
      <w:proofErr w:type="gramStart"/>
      <w:r>
        <w:rPr>
          <w:rFonts w:ascii="Book Antiqua" w:hAnsi="Book Antiqua"/>
        </w:rPr>
        <w:t>more well</w:t>
      </w:r>
      <w:proofErr w:type="gramEnd"/>
      <w:r>
        <w:rPr>
          <w:rFonts w:ascii="Book Antiqua" w:hAnsi="Book Antiqua"/>
        </w:rPr>
        <w:t>-suited for you to step out.  Be respectful of my class time.</w:t>
      </w:r>
    </w:p>
    <w:p w:rsidR="00A22F19" w:rsidRPr="00334812" w:rsidRDefault="00A22F19" w:rsidP="00A22F19">
      <w:pPr>
        <w:numPr>
          <w:ilvl w:val="0"/>
          <w:numId w:val="4"/>
        </w:numPr>
        <w:rPr>
          <w:rFonts w:ascii="Book Antiqua" w:hAnsi="Book Antiqua"/>
        </w:rPr>
      </w:pPr>
      <w:r>
        <w:rPr>
          <w:rFonts w:ascii="Book Antiqua" w:hAnsi="Book Antiqua"/>
        </w:rPr>
        <w:t>I reserve the right to say no, and your privileges can be removed if you abuse them (i.e. ask every day, wander the halls, disturb other classes).</w:t>
      </w:r>
    </w:p>
    <w:p w:rsidR="00A22F19" w:rsidRPr="00334812" w:rsidRDefault="00A22F19" w:rsidP="00A22F19">
      <w:pPr>
        <w:ind w:left="720" w:hanging="720"/>
        <w:rPr>
          <w:rFonts w:ascii="Book Antiqua" w:hAnsi="Book Antiqua"/>
        </w:rPr>
      </w:pPr>
    </w:p>
    <w:p w:rsidR="00A22F19" w:rsidRDefault="00A22F19" w:rsidP="00A22F19">
      <w:pPr>
        <w:ind w:left="720" w:hanging="720"/>
        <w:rPr>
          <w:rFonts w:ascii="Book Antiqua" w:hAnsi="Book Antiqua"/>
          <w:sz w:val="28"/>
          <w:szCs w:val="28"/>
        </w:rPr>
      </w:pPr>
      <w:r w:rsidRPr="000F11C6">
        <w:rPr>
          <w:rFonts w:ascii="Book Antiqua" w:hAnsi="Book Antiqua"/>
          <w:b/>
          <w:sz w:val="28"/>
          <w:szCs w:val="28"/>
        </w:rPr>
        <w:t>Food Policy</w:t>
      </w:r>
      <w:r w:rsidRPr="000F11C6">
        <w:rPr>
          <w:rFonts w:ascii="Book Antiqua" w:hAnsi="Book Antiqua"/>
          <w:sz w:val="28"/>
          <w:szCs w:val="28"/>
        </w:rPr>
        <w:t xml:space="preserve"> </w:t>
      </w:r>
    </w:p>
    <w:p w:rsidR="00A22F19" w:rsidRDefault="00A22F19" w:rsidP="00A22F19">
      <w:pPr>
        <w:spacing w:before="120"/>
        <w:rPr>
          <w:rFonts w:ascii="Book Antiqua" w:hAnsi="Book Antiqua"/>
        </w:rPr>
      </w:pPr>
      <w:r>
        <w:rPr>
          <w:rFonts w:ascii="Book Antiqua" w:hAnsi="Book Antiqua"/>
        </w:rPr>
        <w:t xml:space="preserve">I do allow snacks and drinks, but you are responsible for your trash and cleaning up any messes that may occur.  The privilege will be revoked if messes are not cleaned up. </w:t>
      </w:r>
      <w:r w:rsidRPr="000F11C6">
        <w:rPr>
          <w:rFonts w:ascii="Book Antiqua" w:hAnsi="Book Antiqua"/>
          <w:u w:val="single"/>
        </w:rPr>
        <w:t xml:space="preserve">Snacks should be </w:t>
      </w:r>
      <w:r>
        <w:rPr>
          <w:rFonts w:ascii="Book Antiqua" w:hAnsi="Book Antiqua"/>
          <w:u w:val="single"/>
        </w:rPr>
        <w:t>small in quantity</w:t>
      </w:r>
      <w:r w:rsidRPr="000F11C6">
        <w:rPr>
          <w:rFonts w:ascii="Book Antiqua" w:hAnsi="Book Antiqua"/>
          <w:u w:val="single"/>
        </w:rPr>
        <w:t xml:space="preserve"> and able to be eaten with your hands</w:t>
      </w:r>
      <w:r>
        <w:rPr>
          <w:rFonts w:ascii="Book Antiqua" w:hAnsi="Book Antiqua"/>
        </w:rPr>
        <w:t xml:space="preserve">; if you have to use a spoon or fork, it is not a snack and you should eat it in the cafeteria.  </w:t>
      </w:r>
    </w:p>
    <w:p w:rsidR="00A22F19" w:rsidRDefault="00A22F19" w:rsidP="00A22F19">
      <w:pPr>
        <w:spacing w:before="120"/>
        <w:rPr>
          <w:rFonts w:ascii="Book Antiqua" w:hAnsi="Book Antiqua"/>
        </w:rPr>
      </w:pPr>
      <w:r>
        <w:rPr>
          <w:rFonts w:ascii="Book Antiqua" w:hAnsi="Book Antiqua"/>
        </w:rPr>
        <w:t>The following food items are NOT allowed in class:</w:t>
      </w:r>
    </w:p>
    <w:p w:rsidR="00A22F19" w:rsidRDefault="00A22F19" w:rsidP="00A22F19">
      <w:pPr>
        <w:numPr>
          <w:ilvl w:val="0"/>
          <w:numId w:val="2"/>
        </w:numPr>
        <w:tabs>
          <w:tab w:val="clear" w:pos="1080"/>
          <w:tab w:val="num" w:pos="1440"/>
        </w:tabs>
        <w:ind w:left="1440" w:firstLine="0"/>
        <w:rPr>
          <w:rFonts w:ascii="Book Antiqua" w:hAnsi="Book Antiqua"/>
        </w:rPr>
      </w:pPr>
      <w:r>
        <w:rPr>
          <w:rFonts w:ascii="Book Antiqua" w:hAnsi="Book Antiqua"/>
        </w:rPr>
        <w:t>Sunflower seeds (that you have to shell)</w:t>
      </w:r>
    </w:p>
    <w:p w:rsidR="00A22F19" w:rsidRDefault="00A22F19" w:rsidP="00A22F19">
      <w:pPr>
        <w:numPr>
          <w:ilvl w:val="0"/>
          <w:numId w:val="2"/>
        </w:numPr>
        <w:tabs>
          <w:tab w:val="clear" w:pos="1080"/>
          <w:tab w:val="num" w:pos="1440"/>
        </w:tabs>
        <w:ind w:left="1440" w:firstLine="0"/>
        <w:rPr>
          <w:rFonts w:ascii="Book Antiqua" w:hAnsi="Book Antiqua"/>
        </w:rPr>
      </w:pPr>
      <w:r>
        <w:rPr>
          <w:rFonts w:ascii="Book Antiqua" w:hAnsi="Book Antiqua"/>
        </w:rPr>
        <w:t>Ice Cream – both the popsicle and spoon varieties</w:t>
      </w:r>
    </w:p>
    <w:p w:rsidR="00A22F19" w:rsidRDefault="00A22F19" w:rsidP="00A22F19">
      <w:pPr>
        <w:numPr>
          <w:ilvl w:val="0"/>
          <w:numId w:val="2"/>
        </w:numPr>
        <w:tabs>
          <w:tab w:val="clear" w:pos="1080"/>
          <w:tab w:val="num" w:pos="1440"/>
        </w:tabs>
        <w:ind w:left="1440" w:firstLine="0"/>
        <w:rPr>
          <w:rFonts w:ascii="Book Antiqua" w:hAnsi="Book Antiqua"/>
        </w:rPr>
      </w:pPr>
      <w:r>
        <w:rPr>
          <w:rFonts w:ascii="Book Antiqua" w:hAnsi="Book Antiqua"/>
        </w:rPr>
        <w:t>Dips (wet food) – like ranch dip, peanut butter, tuna cans, yogurt</w:t>
      </w:r>
    </w:p>
    <w:p w:rsidR="00A22F19" w:rsidRDefault="00A22F19" w:rsidP="00A22F19">
      <w:pPr>
        <w:rPr>
          <w:rFonts w:ascii="Book Antiqua" w:hAnsi="Book Antiqua"/>
        </w:rPr>
      </w:pPr>
    </w:p>
    <w:p w:rsidR="000E04EE" w:rsidRPr="00BB2425" w:rsidRDefault="000E04EE" w:rsidP="00A22F19">
      <w:pPr>
        <w:rPr>
          <w:rFonts w:ascii="Book Antiqua" w:hAnsi="Book Antiqua"/>
        </w:rPr>
      </w:pPr>
      <w:bookmarkStart w:id="0" w:name="_GoBack"/>
      <w:bookmarkEnd w:id="0"/>
    </w:p>
    <w:sectPr w:rsidR="000E04EE" w:rsidRPr="00BB2425" w:rsidSect="0044138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07E"/>
    <w:multiLevelType w:val="hybridMultilevel"/>
    <w:tmpl w:val="D450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326DD3"/>
    <w:multiLevelType w:val="hybridMultilevel"/>
    <w:tmpl w:val="08E0F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B77C3E"/>
    <w:multiLevelType w:val="hybridMultilevel"/>
    <w:tmpl w:val="0F1E3E32"/>
    <w:lvl w:ilvl="0" w:tplc="F178143A">
      <w:start w:val="1"/>
      <w:numFmt w:val="decimal"/>
      <w:lvlText w:val="%1."/>
      <w:lvlJc w:val="left"/>
      <w:pPr>
        <w:tabs>
          <w:tab w:val="num" w:pos="1245"/>
        </w:tabs>
        <w:ind w:left="1245" w:hanging="885"/>
      </w:pPr>
      <w:rPr>
        <w:rFonts w:cs="Times New Roman" w:hint="default"/>
      </w:rPr>
    </w:lvl>
    <w:lvl w:ilvl="1" w:tplc="56C8A9A4">
      <w:start w:val="1"/>
      <w:numFmt w:val="bullet"/>
      <w:lvlText w:val="-"/>
      <w:lvlJc w:val="left"/>
      <w:pPr>
        <w:tabs>
          <w:tab w:val="num" w:pos="1485"/>
        </w:tabs>
        <w:ind w:left="1485" w:hanging="405"/>
      </w:pPr>
      <w:rPr>
        <w:rFonts w:ascii="Bookman Old Style" w:eastAsia="Times New Roman" w:hAnsi="Bookman Old Style"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F6D1249"/>
    <w:multiLevelType w:val="hybridMultilevel"/>
    <w:tmpl w:val="48D6BCA2"/>
    <w:lvl w:ilvl="0" w:tplc="B37AEE7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98902ED"/>
    <w:multiLevelType w:val="hybridMultilevel"/>
    <w:tmpl w:val="6714F006"/>
    <w:lvl w:ilvl="0" w:tplc="62E45C18">
      <w:start w:val="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425"/>
    <w:rsid w:val="00066073"/>
    <w:rsid w:val="00081DBB"/>
    <w:rsid w:val="000E04EE"/>
    <w:rsid w:val="000F11C6"/>
    <w:rsid w:val="00101159"/>
    <w:rsid w:val="002327D0"/>
    <w:rsid w:val="00243F4F"/>
    <w:rsid w:val="00327601"/>
    <w:rsid w:val="003A0DEF"/>
    <w:rsid w:val="00441389"/>
    <w:rsid w:val="00446115"/>
    <w:rsid w:val="004571B4"/>
    <w:rsid w:val="00460019"/>
    <w:rsid w:val="00467C93"/>
    <w:rsid w:val="00476431"/>
    <w:rsid w:val="00491BCD"/>
    <w:rsid w:val="00532FA1"/>
    <w:rsid w:val="007C4583"/>
    <w:rsid w:val="00887736"/>
    <w:rsid w:val="008A02FB"/>
    <w:rsid w:val="00A22F19"/>
    <w:rsid w:val="00A61F7F"/>
    <w:rsid w:val="00A64DDA"/>
    <w:rsid w:val="00A873BB"/>
    <w:rsid w:val="00B61BAE"/>
    <w:rsid w:val="00BB2425"/>
    <w:rsid w:val="00BB33CF"/>
    <w:rsid w:val="00C503A3"/>
    <w:rsid w:val="00C82F8A"/>
    <w:rsid w:val="00CC0405"/>
    <w:rsid w:val="00CD3C10"/>
    <w:rsid w:val="00CF59EA"/>
    <w:rsid w:val="00D10A07"/>
    <w:rsid w:val="00D36E75"/>
    <w:rsid w:val="00D621A4"/>
    <w:rsid w:val="00E3212B"/>
    <w:rsid w:val="00E4026C"/>
    <w:rsid w:val="00E92B0F"/>
    <w:rsid w:val="00E9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B9AC8-24B7-4F8C-B067-CD8BB487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A4"/>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33CF"/>
    <w:rPr>
      <w:rFonts w:cs="Tahoma"/>
      <w:sz w:val="16"/>
      <w:szCs w:val="16"/>
    </w:rPr>
  </w:style>
  <w:style w:type="character" w:customStyle="1" w:styleId="BalloonTextChar">
    <w:name w:val="Balloon Text Char"/>
    <w:basedOn w:val="DefaultParagraphFont"/>
    <w:link w:val="BalloonText"/>
    <w:uiPriority w:val="99"/>
    <w:semiHidden/>
    <w:rsid w:val="00C0758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English IV -- Course Outline</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IV -- Course Outline</dc:title>
  <dc:subject/>
  <dc:creator>Danny n Lois Bennett</dc:creator>
  <cp:keywords/>
  <dc:description/>
  <cp:lastModifiedBy>Lois Bennett</cp:lastModifiedBy>
  <cp:revision>6</cp:revision>
  <cp:lastPrinted>2016-08-05T19:32:00Z</cp:lastPrinted>
  <dcterms:created xsi:type="dcterms:W3CDTF">2013-08-09T14:21:00Z</dcterms:created>
  <dcterms:modified xsi:type="dcterms:W3CDTF">2016-08-05T21:11:00Z</dcterms:modified>
</cp:coreProperties>
</file>